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5E0DE" w14:textId="77777777" w:rsidR="006E1101" w:rsidRPr="00603254" w:rsidRDefault="00E667D2" w:rsidP="00F4606E">
      <w:pPr>
        <w:jc w:val="center"/>
        <w:rPr>
          <w:b/>
          <w:sz w:val="44"/>
          <w:szCs w:val="44"/>
        </w:rPr>
      </w:pPr>
      <w:r w:rsidRPr="00603254">
        <w:rPr>
          <w:b/>
          <w:sz w:val="44"/>
          <w:szCs w:val="44"/>
        </w:rPr>
        <w:t>Таблица</w:t>
      </w:r>
      <w:r w:rsidR="00551C18" w:rsidRPr="00603254">
        <w:rPr>
          <w:b/>
          <w:sz w:val="44"/>
          <w:szCs w:val="44"/>
        </w:rPr>
        <w:t xml:space="preserve"> </w:t>
      </w:r>
      <w:r w:rsidRPr="00603254">
        <w:rPr>
          <w:b/>
          <w:sz w:val="44"/>
          <w:szCs w:val="44"/>
        </w:rPr>
        <w:t>смешанной</w:t>
      </w:r>
      <w:r w:rsidR="00551C18" w:rsidRPr="00603254">
        <w:rPr>
          <w:b/>
          <w:sz w:val="44"/>
          <w:szCs w:val="44"/>
        </w:rPr>
        <w:t xml:space="preserve"> посадки овощей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1101" w14:paraId="29832787" w14:textId="77777777" w:rsidTr="00194642">
        <w:tc>
          <w:tcPr>
            <w:tcW w:w="3190" w:type="dxa"/>
            <w:shd w:val="clear" w:color="auto" w:fill="FFC000"/>
          </w:tcPr>
          <w:p w14:paraId="3230AC1F" w14:textId="77777777" w:rsidR="006E1101" w:rsidRPr="006E1101" w:rsidRDefault="006E1101" w:rsidP="006E1101">
            <w:pPr>
              <w:jc w:val="center"/>
              <w:rPr>
                <w:b/>
              </w:rPr>
            </w:pPr>
            <w:r w:rsidRPr="006E1101">
              <w:rPr>
                <w:b/>
              </w:rPr>
              <w:t>Культура</w:t>
            </w:r>
          </w:p>
        </w:tc>
        <w:tc>
          <w:tcPr>
            <w:tcW w:w="3190" w:type="dxa"/>
            <w:shd w:val="clear" w:color="auto" w:fill="9BBB59" w:themeFill="accent3"/>
          </w:tcPr>
          <w:p w14:paraId="1047E453" w14:textId="77777777" w:rsidR="006E1101" w:rsidRPr="006E1101" w:rsidRDefault="006E1101" w:rsidP="006E1101">
            <w:pPr>
              <w:jc w:val="center"/>
              <w:rPr>
                <w:b/>
              </w:rPr>
            </w:pPr>
            <w:r w:rsidRPr="006E1101">
              <w:rPr>
                <w:b/>
              </w:rPr>
              <w:t>Сочетаются</w:t>
            </w:r>
          </w:p>
        </w:tc>
        <w:tc>
          <w:tcPr>
            <w:tcW w:w="3191" w:type="dxa"/>
            <w:shd w:val="clear" w:color="auto" w:fill="C0504D" w:themeFill="accent2"/>
          </w:tcPr>
          <w:p w14:paraId="310F0D6F" w14:textId="77777777" w:rsidR="006E1101" w:rsidRPr="006E1101" w:rsidRDefault="006E1101" w:rsidP="006E1101">
            <w:pPr>
              <w:jc w:val="center"/>
              <w:rPr>
                <w:b/>
              </w:rPr>
            </w:pPr>
            <w:r w:rsidRPr="006E1101">
              <w:rPr>
                <w:b/>
              </w:rPr>
              <w:t>Не сочетаются</w:t>
            </w:r>
          </w:p>
        </w:tc>
      </w:tr>
      <w:tr w:rsidR="006E1101" w14:paraId="42BD7ED4" w14:textId="77777777" w:rsidTr="00194642">
        <w:tc>
          <w:tcPr>
            <w:tcW w:w="3190" w:type="dxa"/>
            <w:shd w:val="clear" w:color="auto" w:fill="FBD48D"/>
          </w:tcPr>
          <w:p w14:paraId="27903578" w14:textId="77777777" w:rsidR="006E1101" w:rsidRPr="006E1101" w:rsidRDefault="006E1101" w:rsidP="004475BA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. </w:t>
            </w:r>
            <w:r w:rsidRPr="006E1101">
              <w:rPr>
                <w:b/>
                <w:i/>
              </w:rPr>
              <w:t xml:space="preserve">Семейство </w:t>
            </w:r>
            <w:r w:rsidR="004475BA">
              <w:rPr>
                <w:b/>
                <w:i/>
              </w:rPr>
              <w:t>Т</w:t>
            </w:r>
            <w:r w:rsidRPr="006E1101">
              <w:rPr>
                <w:b/>
                <w:i/>
              </w:rPr>
              <w:t>ыквенные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626004BF" w14:textId="77777777" w:rsidR="006E1101" w:rsidRDefault="006E1101" w:rsidP="006E1101">
            <w:bookmarkStart w:id="0" w:name="_GoBack"/>
            <w:bookmarkEnd w:id="0"/>
          </w:p>
        </w:tc>
        <w:tc>
          <w:tcPr>
            <w:tcW w:w="3191" w:type="dxa"/>
            <w:shd w:val="clear" w:color="auto" w:fill="F2DBDB" w:themeFill="accent2" w:themeFillTint="33"/>
          </w:tcPr>
          <w:p w14:paraId="18A31085" w14:textId="77777777" w:rsidR="006E1101" w:rsidRDefault="006E1101" w:rsidP="006E1101">
            <w:r>
              <w:t>картофель</w:t>
            </w:r>
          </w:p>
        </w:tc>
      </w:tr>
      <w:tr w:rsidR="006E1101" w14:paraId="7DFC2493" w14:textId="77777777" w:rsidTr="006E1101">
        <w:tc>
          <w:tcPr>
            <w:tcW w:w="3190" w:type="dxa"/>
          </w:tcPr>
          <w:p w14:paraId="7AB773E9" w14:textId="77777777" w:rsidR="006E1101" w:rsidRPr="00896BBE" w:rsidRDefault="006E1101" w:rsidP="00896BBE">
            <w:r w:rsidRPr="00896BBE">
              <w:rPr>
                <w:b/>
                <w:i/>
              </w:rPr>
              <w:t>Огурец</w:t>
            </w:r>
            <w:r w:rsidR="00896BBE">
              <w:rPr>
                <w:b/>
                <w:i/>
              </w:rPr>
              <w:t xml:space="preserve"> </w:t>
            </w:r>
          </w:p>
        </w:tc>
        <w:tc>
          <w:tcPr>
            <w:tcW w:w="3190" w:type="dxa"/>
          </w:tcPr>
          <w:p w14:paraId="6AE6BD3C" w14:textId="77777777" w:rsidR="006E1101" w:rsidRDefault="00896BBE" w:rsidP="00896BBE">
            <w:r>
              <w:t xml:space="preserve">замечательная троица на грядке: </w:t>
            </w:r>
            <w:r w:rsidR="004933FC">
              <w:t>кукуруза</w:t>
            </w:r>
            <w:r>
              <w:t xml:space="preserve">, вьющаяся фасоль и огурец – им всем нужны одинаковые условия для произрастания,  они приносят пользу друг другу. </w:t>
            </w:r>
            <w:r w:rsidR="00194642">
              <w:t>бобовые, капустные, лук, чеснок, укроп, томат, баклажан, настурция, бархатцы</w:t>
            </w:r>
          </w:p>
        </w:tc>
        <w:tc>
          <w:tcPr>
            <w:tcW w:w="3191" w:type="dxa"/>
          </w:tcPr>
          <w:p w14:paraId="30F68FEC" w14:textId="77777777" w:rsidR="006E1101" w:rsidRDefault="00194642" w:rsidP="006E1101">
            <w:r>
              <w:t>ароматные травы, шалфей</w:t>
            </w:r>
          </w:p>
        </w:tc>
      </w:tr>
      <w:tr w:rsidR="006E1101" w14:paraId="1E7DBBF9" w14:textId="77777777" w:rsidTr="006E1101">
        <w:tc>
          <w:tcPr>
            <w:tcW w:w="3190" w:type="dxa"/>
          </w:tcPr>
          <w:p w14:paraId="4D14256B" w14:textId="77777777" w:rsidR="006E1101" w:rsidRPr="00896BBE" w:rsidRDefault="00194642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 xml:space="preserve">Кабачок, </w:t>
            </w:r>
            <w:r w:rsidR="00355D50" w:rsidRPr="00896BBE">
              <w:rPr>
                <w:b/>
                <w:i/>
              </w:rPr>
              <w:t>цуккини</w:t>
            </w:r>
            <w:r w:rsidRPr="00896BBE">
              <w:rPr>
                <w:b/>
                <w:i/>
              </w:rPr>
              <w:t>, патиссоны, дыня и тыква</w:t>
            </w:r>
          </w:p>
        </w:tc>
        <w:tc>
          <w:tcPr>
            <w:tcW w:w="3190" w:type="dxa"/>
          </w:tcPr>
          <w:p w14:paraId="18EC6A31" w14:textId="77777777" w:rsidR="006E1101" w:rsidRDefault="004475BA" w:rsidP="006E1101">
            <w:r>
              <w:t>к</w:t>
            </w:r>
            <w:r w:rsidR="00194642">
              <w:t xml:space="preserve">укуруза, лук, чеснок, редис, настурция, тимьян, </w:t>
            </w:r>
            <w:proofErr w:type="spellStart"/>
            <w:r w:rsidR="00194642">
              <w:t>бурачник</w:t>
            </w:r>
            <w:proofErr w:type="spellEnd"/>
            <w:r w:rsidR="00194642">
              <w:t xml:space="preserve"> (огуречная трава), бархатцы</w:t>
            </w:r>
          </w:p>
        </w:tc>
        <w:tc>
          <w:tcPr>
            <w:tcW w:w="3191" w:type="dxa"/>
          </w:tcPr>
          <w:p w14:paraId="40B297FE" w14:textId="77777777" w:rsidR="006E1101" w:rsidRDefault="00DA26FA" w:rsidP="00194642">
            <w:r>
              <w:t>к</w:t>
            </w:r>
            <w:r w:rsidR="00194642">
              <w:t>артофель</w:t>
            </w:r>
          </w:p>
        </w:tc>
      </w:tr>
      <w:tr w:rsidR="006E1101" w14:paraId="60CA435B" w14:textId="77777777" w:rsidTr="00DA26FA">
        <w:tc>
          <w:tcPr>
            <w:tcW w:w="3190" w:type="dxa"/>
            <w:shd w:val="clear" w:color="auto" w:fill="FBD48D"/>
          </w:tcPr>
          <w:p w14:paraId="58A10AFC" w14:textId="77777777" w:rsidR="006E1101" w:rsidRPr="00194642" w:rsidRDefault="00194642" w:rsidP="004475BA">
            <w:pPr>
              <w:rPr>
                <w:b/>
                <w:i/>
              </w:rPr>
            </w:pPr>
            <w:r w:rsidRPr="00194642">
              <w:rPr>
                <w:b/>
                <w:i/>
                <w:lang w:val="en-US"/>
              </w:rPr>
              <w:t>II</w:t>
            </w:r>
            <w:r w:rsidRPr="00194642">
              <w:rPr>
                <w:b/>
                <w:i/>
              </w:rPr>
              <w:t xml:space="preserve">. Семейство </w:t>
            </w:r>
            <w:r w:rsidR="004475BA">
              <w:rPr>
                <w:b/>
                <w:i/>
              </w:rPr>
              <w:t>Л</w:t>
            </w:r>
            <w:r w:rsidRPr="00194642">
              <w:rPr>
                <w:b/>
                <w:i/>
              </w:rPr>
              <w:t>илейные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352F42FC" w14:textId="77777777" w:rsidR="006E1101" w:rsidRDefault="006E1101" w:rsidP="006E1101"/>
        </w:tc>
        <w:tc>
          <w:tcPr>
            <w:tcW w:w="3191" w:type="dxa"/>
            <w:shd w:val="clear" w:color="auto" w:fill="F2DBDB" w:themeFill="accent2" w:themeFillTint="33"/>
          </w:tcPr>
          <w:p w14:paraId="7129846D" w14:textId="77777777" w:rsidR="006E1101" w:rsidRDefault="00DA26FA" w:rsidP="00DA26FA">
            <w:r>
              <w:t xml:space="preserve"> семейство б</w:t>
            </w:r>
            <w:r w:rsidR="00194642">
              <w:t xml:space="preserve">обовые </w:t>
            </w:r>
            <w:r>
              <w:t>для всех лилейных</w:t>
            </w:r>
          </w:p>
        </w:tc>
      </w:tr>
      <w:tr w:rsidR="006E1101" w14:paraId="2A900088" w14:textId="77777777" w:rsidTr="006E1101">
        <w:tc>
          <w:tcPr>
            <w:tcW w:w="3190" w:type="dxa"/>
          </w:tcPr>
          <w:p w14:paraId="4A86DA57" w14:textId="77777777" w:rsidR="006E1101" w:rsidRPr="00896BBE" w:rsidRDefault="00DA26FA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>Спаржа</w:t>
            </w:r>
          </w:p>
        </w:tc>
        <w:tc>
          <w:tcPr>
            <w:tcW w:w="3190" w:type="dxa"/>
          </w:tcPr>
          <w:p w14:paraId="3273251B" w14:textId="77777777" w:rsidR="006E1101" w:rsidRDefault="00DA26FA" w:rsidP="006E1101">
            <w:r>
              <w:t>томат, петрушка, базилик, укроп, кориандр, морковь, томат, календула и цветы многолетней астры</w:t>
            </w:r>
          </w:p>
        </w:tc>
        <w:tc>
          <w:tcPr>
            <w:tcW w:w="3191" w:type="dxa"/>
          </w:tcPr>
          <w:p w14:paraId="06634D10" w14:textId="77777777" w:rsidR="006E1101" w:rsidRDefault="00DA26FA" w:rsidP="006E1101">
            <w:r>
              <w:t>лук, чеснок, картофель.</w:t>
            </w:r>
          </w:p>
        </w:tc>
      </w:tr>
      <w:tr w:rsidR="006E1101" w14:paraId="12A7A0AA" w14:textId="77777777" w:rsidTr="006E1101">
        <w:tc>
          <w:tcPr>
            <w:tcW w:w="3190" w:type="dxa"/>
          </w:tcPr>
          <w:p w14:paraId="71713134" w14:textId="77777777" w:rsidR="006E1101" w:rsidRPr="00896BBE" w:rsidRDefault="00DA26FA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>Луки</w:t>
            </w:r>
            <w:r w:rsidR="00317E4F">
              <w:rPr>
                <w:b/>
                <w:i/>
              </w:rPr>
              <w:t>, лук-порей</w:t>
            </w:r>
          </w:p>
        </w:tc>
        <w:tc>
          <w:tcPr>
            <w:tcW w:w="3190" w:type="dxa"/>
          </w:tcPr>
          <w:p w14:paraId="1E7982E4" w14:textId="77777777" w:rsidR="006E1101" w:rsidRDefault="00DA26FA" w:rsidP="006E1101">
            <w:r>
              <w:t>плодовые деревья</w:t>
            </w:r>
            <w:r w:rsidR="00317E4F">
              <w:t>, особенно яблоня</w:t>
            </w:r>
            <w:r>
              <w:t>, капустные, сельдерей, морковь, свекла, салаты, и ромашка лекарственная</w:t>
            </w:r>
          </w:p>
        </w:tc>
        <w:tc>
          <w:tcPr>
            <w:tcW w:w="3191" w:type="dxa"/>
          </w:tcPr>
          <w:p w14:paraId="369F26FE" w14:textId="77777777" w:rsidR="006E1101" w:rsidRDefault="006E1101" w:rsidP="006E1101"/>
        </w:tc>
      </w:tr>
      <w:tr w:rsidR="00DA26FA" w14:paraId="05CDF6E2" w14:textId="77777777" w:rsidTr="00DA26FA">
        <w:trPr>
          <w:trHeight w:val="71"/>
        </w:trPr>
        <w:tc>
          <w:tcPr>
            <w:tcW w:w="3190" w:type="dxa"/>
          </w:tcPr>
          <w:p w14:paraId="43CB4AB0" w14:textId="77777777" w:rsidR="00DA26FA" w:rsidRPr="008F027A" w:rsidRDefault="00DA26FA" w:rsidP="008F027A">
            <w:r w:rsidRPr="00896BBE">
              <w:rPr>
                <w:b/>
                <w:i/>
              </w:rPr>
              <w:t>Чеснок</w:t>
            </w:r>
            <w:r w:rsidR="008F027A">
              <w:rPr>
                <w:b/>
                <w:i/>
              </w:rPr>
              <w:t xml:space="preserve"> </w:t>
            </w:r>
            <w:r w:rsidR="008F027A" w:rsidRPr="008F027A">
              <w:t>– прекрасное растение для совместной его посадки с розами и другими розоцветными, так как отпугивает тлю.</w:t>
            </w:r>
            <w:r w:rsidR="008F027A" w:rsidRPr="00BD24FE">
              <w:t xml:space="preserve"> Кроме того, </w:t>
            </w:r>
            <w:r w:rsidR="008F027A">
              <w:t>хорош для яблони, груши, огурцов</w:t>
            </w:r>
            <w:r w:rsidR="008F027A" w:rsidRPr="00BD24FE">
              <w:t>, горох</w:t>
            </w:r>
            <w:r w:rsidR="008F027A">
              <w:t>а</w:t>
            </w:r>
            <w:r w:rsidR="008F027A" w:rsidRPr="00BD24FE">
              <w:t>, салат</w:t>
            </w:r>
            <w:r w:rsidR="008F027A">
              <w:t>а</w:t>
            </w:r>
            <w:r w:rsidR="008F027A" w:rsidRPr="00BD24FE">
              <w:t xml:space="preserve"> и сельдере</w:t>
            </w:r>
            <w:r w:rsidR="008F027A">
              <w:t>я</w:t>
            </w:r>
            <w:r w:rsidR="008F027A" w:rsidRPr="00BD24FE">
              <w:t xml:space="preserve">. </w:t>
            </w:r>
            <w:r w:rsidR="008F027A">
              <w:t>Посадите его</w:t>
            </w:r>
            <w:r w:rsidR="008F027A" w:rsidRPr="00BD24FE">
              <w:t xml:space="preserve"> под персиковые деревья, чтобы помочь </w:t>
            </w:r>
            <w:r w:rsidR="008F027A">
              <w:t xml:space="preserve">справиться с нашествием бурильной </w:t>
            </w:r>
            <w:r w:rsidR="008F027A" w:rsidRPr="00BD24FE">
              <w:t>молотки. Чеснок накапливает сер</w:t>
            </w:r>
            <w:r w:rsidR="008F027A">
              <w:t xml:space="preserve">у - </w:t>
            </w:r>
            <w:r w:rsidR="008F027A" w:rsidRPr="00BD24FE">
              <w:t>естественный фун</w:t>
            </w:r>
            <w:r w:rsidR="008F027A">
              <w:t xml:space="preserve">гицид, который поможет в саду для </w:t>
            </w:r>
            <w:r w:rsidR="008F027A" w:rsidRPr="00BD24FE">
              <w:t>профилактики заболеваний</w:t>
            </w:r>
            <w:r w:rsidR="008F027A">
              <w:t xml:space="preserve"> растений</w:t>
            </w:r>
            <w:r w:rsidR="008F027A" w:rsidRPr="00BD24FE">
              <w:t>.</w:t>
            </w:r>
          </w:p>
        </w:tc>
        <w:tc>
          <w:tcPr>
            <w:tcW w:w="3190" w:type="dxa"/>
          </w:tcPr>
          <w:p w14:paraId="68FD0CDD" w14:textId="77777777" w:rsidR="00DA26FA" w:rsidRDefault="00DA26FA" w:rsidP="006E1101">
            <w:r>
              <w:t>семейство розоцветные, плодовые деревья, свекла, томат, салаты, чабрец, петрушка, ромашка лекарственная</w:t>
            </w:r>
          </w:p>
        </w:tc>
        <w:tc>
          <w:tcPr>
            <w:tcW w:w="3191" w:type="dxa"/>
          </w:tcPr>
          <w:p w14:paraId="4EE36CB3" w14:textId="77777777" w:rsidR="00DA26FA" w:rsidRDefault="00DA26FA" w:rsidP="006E1101"/>
        </w:tc>
      </w:tr>
      <w:tr w:rsidR="00DA26FA" w14:paraId="7B967207" w14:textId="77777777" w:rsidTr="00DA26FA">
        <w:trPr>
          <w:trHeight w:val="64"/>
        </w:trPr>
        <w:tc>
          <w:tcPr>
            <w:tcW w:w="3190" w:type="dxa"/>
            <w:shd w:val="clear" w:color="auto" w:fill="FBD48D"/>
          </w:tcPr>
          <w:p w14:paraId="4984E623" w14:textId="77777777" w:rsidR="00DA26FA" w:rsidRDefault="00DA26FA" w:rsidP="006E1101">
            <w:pPr>
              <w:rPr>
                <w:b/>
                <w:i/>
              </w:rPr>
            </w:pPr>
            <w:r w:rsidRPr="00DA26FA">
              <w:rPr>
                <w:b/>
                <w:i/>
                <w:lang w:val="en-US"/>
              </w:rPr>
              <w:t>III</w:t>
            </w:r>
            <w:r w:rsidRPr="00DA26FA">
              <w:rPr>
                <w:b/>
                <w:i/>
              </w:rPr>
              <w:t xml:space="preserve">. Семейство </w:t>
            </w:r>
            <w:r w:rsidR="004475BA">
              <w:rPr>
                <w:b/>
                <w:i/>
              </w:rPr>
              <w:t>Б</w:t>
            </w:r>
            <w:r w:rsidRPr="00DA26FA">
              <w:rPr>
                <w:b/>
                <w:i/>
              </w:rPr>
              <w:t>обовые</w:t>
            </w:r>
          </w:p>
          <w:p w14:paraId="0A7DA2BC" w14:textId="77777777" w:rsidR="002C61C7" w:rsidRPr="00DA26FA" w:rsidRDefault="004475BA" w:rsidP="002C61C7">
            <w:pPr>
              <w:rPr>
                <w:b/>
                <w:i/>
              </w:rPr>
            </w:pPr>
            <w:r>
              <w:t>в</w:t>
            </w:r>
            <w:r w:rsidR="002C61C7" w:rsidRPr="00BD24FE">
              <w:t xml:space="preserve">се бобы обогащают почву азотом, </w:t>
            </w:r>
            <w:r w:rsidR="002C61C7">
              <w:t xml:space="preserve">способствуют </w:t>
            </w:r>
            <w:r w:rsidR="002C61C7" w:rsidRPr="00BD24FE">
              <w:t>улучшени</w:t>
            </w:r>
            <w:r w:rsidR="002C61C7">
              <w:t>ю</w:t>
            </w:r>
            <w:r w:rsidR="002C61C7" w:rsidRPr="00BD24FE">
              <w:t xml:space="preserve"> </w:t>
            </w:r>
            <w:r w:rsidR="002C61C7">
              <w:t>почвы.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10D8CDDB" w14:textId="77777777" w:rsidR="00DA26FA" w:rsidRDefault="004475BA" w:rsidP="006E1101">
            <w:r>
              <w:t>р</w:t>
            </w:r>
            <w:r w:rsidR="00E161B0">
              <w:t>астут со всеми овощными культурами, кроме антагонистов.</w:t>
            </w:r>
          </w:p>
        </w:tc>
        <w:tc>
          <w:tcPr>
            <w:tcW w:w="3191" w:type="dxa"/>
            <w:shd w:val="clear" w:color="auto" w:fill="F2DBDB" w:themeFill="accent2" w:themeFillTint="33"/>
          </w:tcPr>
          <w:p w14:paraId="685E0FF1" w14:textId="77777777" w:rsidR="00DA26FA" w:rsidRDefault="004475BA" w:rsidP="006E1101">
            <w:r>
              <w:t>в</w:t>
            </w:r>
            <w:r w:rsidR="00E161B0">
              <w:t>се бобовые не любят лук, чеснок, капусту, свеклу, базилик, укроп, фенхель, картофель, томат.</w:t>
            </w:r>
          </w:p>
        </w:tc>
      </w:tr>
      <w:tr w:rsidR="00DA26FA" w14:paraId="0D8535FB" w14:textId="77777777" w:rsidTr="006E1101">
        <w:trPr>
          <w:trHeight w:val="64"/>
        </w:trPr>
        <w:tc>
          <w:tcPr>
            <w:tcW w:w="3190" w:type="dxa"/>
          </w:tcPr>
          <w:p w14:paraId="55A182CF" w14:textId="77777777" w:rsidR="00DA26FA" w:rsidRPr="00896BBE" w:rsidRDefault="00E161B0" w:rsidP="00E161B0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 xml:space="preserve">Горох </w:t>
            </w:r>
          </w:p>
        </w:tc>
        <w:tc>
          <w:tcPr>
            <w:tcW w:w="3190" w:type="dxa"/>
          </w:tcPr>
          <w:p w14:paraId="30241A3D" w14:textId="77777777" w:rsidR="00DA26FA" w:rsidRDefault="00DA26FA" w:rsidP="006E1101"/>
        </w:tc>
        <w:tc>
          <w:tcPr>
            <w:tcW w:w="3191" w:type="dxa"/>
          </w:tcPr>
          <w:p w14:paraId="740F643C" w14:textId="77777777" w:rsidR="00DA26FA" w:rsidRDefault="00DA26FA" w:rsidP="006E1101"/>
        </w:tc>
      </w:tr>
      <w:tr w:rsidR="00DA26FA" w14:paraId="627BECF8" w14:textId="77777777" w:rsidTr="006E1101">
        <w:trPr>
          <w:trHeight w:val="64"/>
        </w:trPr>
        <w:tc>
          <w:tcPr>
            <w:tcW w:w="3190" w:type="dxa"/>
          </w:tcPr>
          <w:p w14:paraId="4A748C1D" w14:textId="77777777" w:rsidR="00DA26FA" w:rsidRPr="00896BBE" w:rsidRDefault="00E161B0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>Фасоль кустовая</w:t>
            </w:r>
          </w:p>
        </w:tc>
        <w:tc>
          <w:tcPr>
            <w:tcW w:w="3190" w:type="dxa"/>
          </w:tcPr>
          <w:p w14:paraId="74301BA2" w14:textId="77777777" w:rsidR="00DA26FA" w:rsidRDefault="00E161B0" w:rsidP="006E1101">
            <w:r>
              <w:t>петуния, чабрец, тимьян</w:t>
            </w:r>
          </w:p>
        </w:tc>
        <w:tc>
          <w:tcPr>
            <w:tcW w:w="3191" w:type="dxa"/>
          </w:tcPr>
          <w:p w14:paraId="74A113A7" w14:textId="77777777" w:rsidR="00DA26FA" w:rsidRDefault="00DA26FA" w:rsidP="006E1101"/>
        </w:tc>
      </w:tr>
      <w:tr w:rsidR="00DA26FA" w14:paraId="2B587288" w14:textId="77777777" w:rsidTr="006E1101">
        <w:trPr>
          <w:trHeight w:val="64"/>
        </w:trPr>
        <w:tc>
          <w:tcPr>
            <w:tcW w:w="3190" w:type="dxa"/>
          </w:tcPr>
          <w:p w14:paraId="473ED74F" w14:textId="77777777" w:rsidR="00DA26FA" w:rsidRPr="00896BBE" w:rsidRDefault="00E161B0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>Вьющаяся фасоль</w:t>
            </w:r>
          </w:p>
        </w:tc>
        <w:tc>
          <w:tcPr>
            <w:tcW w:w="3190" w:type="dxa"/>
          </w:tcPr>
          <w:p w14:paraId="50D6DD25" w14:textId="77777777" w:rsidR="00DA26FA" w:rsidRDefault="00E161B0" w:rsidP="006E1101">
            <w:r>
              <w:t>кукуруза, подсолнечник, чабер, розмарин, петуния, лавр.</w:t>
            </w:r>
          </w:p>
        </w:tc>
        <w:tc>
          <w:tcPr>
            <w:tcW w:w="3191" w:type="dxa"/>
          </w:tcPr>
          <w:p w14:paraId="5DEEC069" w14:textId="77777777" w:rsidR="00DA26FA" w:rsidRDefault="00DA26FA" w:rsidP="006E1101"/>
        </w:tc>
      </w:tr>
      <w:tr w:rsidR="00DA26FA" w14:paraId="48F12CC3" w14:textId="77777777" w:rsidTr="00E161B0">
        <w:trPr>
          <w:trHeight w:val="106"/>
        </w:trPr>
        <w:tc>
          <w:tcPr>
            <w:tcW w:w="3190" w:type="dxa"/>
            <w:shd w:val="clear" w:color="auto" w:fill="FBD48D"/>
          </w:tcPr>
          <w:p w14:paraId="7B2EA4F1" w14:textId="77777777" w:rsidR="00DA26FA" w:rsidRPr="00E161B0" w:rsidRDefault="00E161B0" w:rsidP="004475BA">
            <w:pPr>
              <w:rPr>
                <w:b/>
                <w:i/>
              </w:rPr>
            </w:pPr>
            <w:r w:rsidRPr="00E161B0">
              <w:rPr>
                <w:b/>
                <w:i/>
                <w:lang w:val="en-US"/>
              </w:rPr>
              <w:lastRenderedPageBreak/>
              <w:t>IV</w:t>
            </w:r>
            <w:r w:rsidRPr="00E161B0">
              <w:rPr>
                <w:b/>
                <w:i/>
              </w:rPr>
              <w:t xml:space="preserve">. Семейство </w:t>
            </w:r>
            <w:r w:rsidR="004475BA">
              <w:rPr>
                <w:b/>
                <w:i/>
              </w:rPr>
              <w:t>К</w:t>
            </w:r>
            <w:r w:rsidRPr="00E161B0">
              <w:rPr>
                <w:b/>
                <w:i/>
              </w:rPr>
              <w:t>апустные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477AB413" w14:textId="77777777" w:rsidR="00DA26FA" w:rsidRDefault="00DA26FA" w:rsidP="006E1101"/>
        </w:tc>
        <w:tc>
          <w:tcPr>
            <w:tcW w:w="3191" w:type="dxa"/>
            <w:shd w:val="clear" w:color="auto" w:fill="F2DBDB" w:themeFill="accent2" w:themeFillTint="33"/>
          </w:tcPr>
          <w:p w14:paraId="495B26ED" w14:textId="77777777" w:rsidR="00DA26FA" w:rsidRDefault="00DA26FA" w:rsidP="006E1101"/>
        </w:tc>
      </w:tr>
      <w:tr w:rsidR="00DA26FA" w14:paraId="1CA79476" w14:textId="77777777" w:rsidTr="006E1101">
        <w:trPr>
          <w:trHeight w:val="64"/>
        </w:trPr>
        <w:tc>
          <w:tcPr>
            <w:tcW w:w="3190" w:type="dxa"/>
          </w:tcPr>
          <w:p w14:paraId="674F066F" w14:textId="77777777" w:rsidR="00DA26FA" w:rsidRPr="00896BBE" w:rsidRDefault="00E161B0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 xml:space="preserve">Капуста белокочанная, брокколи, кольраби и </w:t>
            </w:r>
            <w:proofErr w:type="spellStart"/>
            <w:r w:rsidRPr="00896BBE">
              <w:rPr>
                <w:b/>
                <w:i/>
              </w:rPr>
              <w:t>тд</w:t>
            </w:r>
            <w:proofErr w:type="spellEnd"/>
            <w:r w:rsidRPr="00896BBE">
              <w:rPr>
                <w:b/>
                <w:i/>
              </w:rPr>
              <w:t>.</w:t>
            </w:r>
          </w:p>
          <w:p w14:paraId="5DB6C91B" w14:textId="77777777" w:rsidR="0089489C" w:rsidRPr="00896BBE" w:rsidRDefault="0089489C" w:rsidP="003C717F">
            <w:pPr>
              <w:rPr>
                <w:b/>
                <w:i/>
              </w:rPr>
            </w:pPr>
          </w:p>
        </w:tc>
        <w:tc>
          <w:tcPr>
            <w:tcW w:w="3190" w:type="dxa"/>
          </w:tcPr>
          <w:p w14:paraId="484E0985" w14:textId="77777777" w:rsidR="0089489C" w:rsidRDefault="0089489C" w:rsidP="004475BA">
            <w:r>
              <w:t>базилик, кустовая фасоль, огурец, укроп, чеснок, иссоп, листовой салат, календула, мята, настурция</w:t>
            </w:r>
            <w:r w:rsidR="003C717F">
              <w:t>, свекла – для обогащения капусты кальцием</w:t>
            </w:r>
            <w:r>
              <w:t>, редька, розмарин, шалфей, тимьян помидор.</w:t>
            </w:r>
          </w:p>
          <w:p w14:paraId="74CFFEB1" w14:textId="77777777" w:rsidR="00DA26FA" w:rsidRDefault="0089489C" w:rsidP="0089489C">
            <w:r>
              <w:t>Сельдерей, лук и картофель улучшают вкус брокколи.</w:t>
            </w:r>
          </w:p>
        </w:tc>
        <w:tc>
          <w:tcPr>
            <w:tcW w:w="3191" w:type="dxa"/>
          </w:tcPr>
          <w:p w14:paraId="6A6AC229" w14:textId="77777777" w:rsidR="00DA26FA" w:rsidRDefault="00E161B0" w:rsidP="003C717F">
            <w:r>
              <w:t>фасоль вьющаяся, клубника, томат</w:t>
            </w:r>
            <w:r w:rsidR="003C717F">
              <w:t>, виноград, горчица</w:t>
            </w:r>
            <w:r>
              <w:t>.</w:t>
            </w:r>
          </w:p>
        </w:tc>
      </w:tr>
      <w:tr w:rsidR="00DA26FA" w14:paraId="1098CAB7" w14:textId="77777777" w:rsidTr="006E1101">
        <w:trPr>
          <w:trHeight w:val="64"/>
        </w:trPr>
        <w:tc>
          <w:tcPr>
            <w:tcW w:w="3190" w:type="dxa"/>
          </w:tcPr>
          <w:p w14:paraId="63F7261E" w14:textId="77777777" w:rsidR="00DA26FA" w:rsidRPr="00896BBE" w:rsidRDefault="004C56B4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>Редис, кресс</w:t>
            </w:r>
            <w:r w:rsidR="004933FC">
              <w:rPr>
                <w:b/>
                <w:i/>
              </w:rPr>
              <w:t>-</w:t>
            </w:r>
            <w:r w:rsidRPr="00896BBE">
              <w:rPr>
                <w:b/>
                <w:i/>
              </w:rPr>
              <w:t xml:space="preserve">салат </w:t>
            </w:r>
          </w:p>
        </w:tc>
        <w:tc>
          <w:tcPr>
            <w:tcW w:w="3190" w:type="dxa"/>
          </w:tcPr>
          <w:p w14:paraId="1B7E3008" w14:textId="77777777" w:rsidR="00DA26FA" w:rsidRDefault="004933FC" w:rsidP="004933FC">
            <w:r>
              <w:t xml:space="preserve">все </w:t>
            </w:r>
            <w:r w:rsidR="004475BA">
              <w:t>т</w:t>
            </w:r>
            <w:r w:rsidR="004C56B4">
              <w:t>ыквенные</w:t>
            </w:r>
            <w:r>
              <w:t xml:space="preserve"> и</w:t>
            </w:r>
            <w:r w:rsidR="004C56B4">
              <w:t xml:space="preserve"> бобовые, </w:t>
            </w:r>
            <w:r>
              <w:t xml:space="preserve">шпинат, </w:t>
            </w:r>
            <w:r w:rsidR="004C56B4">
              <w:t xml:space="preserve">пастернак, свекла, </w:t>
            </w:r>
            <w:r>
              <w:t xml:space="preserve">салаты, морковь, </w:t>
            </w:r>
            <w:r w:rsidR="004C56B4">
              <w:t>настурция.</w:t>
            </w:r>
          </w:p>
        </w:tc>
        <w:tc>
          <w:tcPr>
            <w:tcW w:w="3191" w:type="dxa"/>
          </w:tcPr>
          <w:p w14:paraId="5305624B" w14:textId="77777777" w:rsidR="00DA26FA" w:rsidRDefault="004C56B4" w:rsidP="006E1101">
            <w:r>
              <w:t>иссоп</w:t>
            </w:r>
          </w:p>
        </w:tc>
      </w:tr>
      <w:tr w:rsidR="00DA26FA" w14:paraId="34DC7402" w14:textId="77777777" w:rsidTr="006E1101">
        <w:trPr>
          <w:trHeight w:val="64"/>
        </w:trPr>
        <w:tc>
          <w:tcPr>
            <w:tcW w:w="3190" w:type="dxa"/>
          </w:tcPr>
          <w:p w14:paraId="50A57E6F" w14:textId="77777777" w:rsidR="00DA26FA" w:rsidRPr="00896BBE" w:rsidRDefault="004C56B4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>Хрен</w:t>
            </w:r>
          </w:p>
        </w:tc>
        <w:tc>
          <w:tcPr>
            <w:tcW w:w="3190" w:type="dxa"/>
          </w:tcPr>
          <w:p w14:paraId="77F04BC0" w14:textId="77777777" w:rsidR="00DA26FA" w:rsidRDefault="004C56B4" w:rsidP="001769D7">
            <w:r>
              <w:t>картофель, горох</w:t>
            </w:r>
            <w:r w:rsidR="001769D7">
              <w:t xml:space="preserve"> – выращивайте хрен в контейнерах в картофельных грядах, это позволит</w:t>
            </w:r>
            <w:r w:rsidR="001769D7" w:rsidRPr="00BD24FE">
              <w:t xml:space="preserve"> </w:t>
            </w:r>
            <w:r w:rsidR="001769D7">
              <w:t>удержать нападки колорадского жука.</w:t>
            </w:r>
            <w:r w:rsidR="001769D7" w:rsidRPr="00BD24FE">
              <w:t xml:space="preserve"> Хрен</w:t>
            </w:r>
            <w:r w:rsidR="001769D7">
              <w:t xml:space="preserve"> также</w:t>
            </w:r>
            <w:r w:rsidR="001769D7" w:rsidRPr="00BD24FE">
              <w:t xml:space="preserve"> повышает устойчивость к болезням картофеля. </w:t>
            </w:r>
          </w:p>
        </w:tc>
        <w:tc>
          <w:tcPr>
            <w:tcW w:w="3191" w:type="dxa"/>
          </w:tcPr>
          <w:p w14:paraId="58970660" w14:textId="77777777" w:rsidR="00DA26FA" w:rsidRDefault="00951155" w:rsidP="006E1101">
            <w:r>
              <w:t>нет</w:t>
            </w:r>
          </w:p>
        </w:tc>
      </w:tr>
      <w:tr w:rsidR="00DA26FA" w14:paraId="077F60DC" w14:textId="77777777" w:rsidTr="006E1101">
        <w:trPr>
          <w:trHeight w:val="64"/>
        </w:trPr>
        <w:tc>
          <w:tcPr>
            <w:tcW w:w="3190" w:type="dxa"/>
          </w:tcPr>
          <w:p w14:paraId="085B301F" w14:textId="77777777" w:rsidR="00DA26FA" w:rsidRPr="00896BBE" w:rsidRDefault="004C56B4" w:rsidP="004C56B4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 xml:space="preserve">Горчица </w:t>
            </w:r>
          </w:p>
        </w:tc>
        <w:tc>
          <w:tcPr>
            <w:tcW w:w="3190" w:type="dxa"/>
          </w:tcPr>
          <w:p w14:paraId="2D51BC00" w14:textId="77777777" w:rsidR="00DA26FA" w:rsidRDefault="004C56B4" w:rsidP="006E1101">
            <w:r>
              <w:t>капустные</w:t>
            </w:r>
          </w:p>
        </w:tc>
        <w:tc>
          <w:tcPr>
            <w:tcW w:w="3191" w:type="dxa"/>
          </w:tcPr>
          <w:p w14:paraId="33A62252" w14:textId="77777777" w:rsidR="00DA26FA" w:rsidRDefault="004C56B4" w:rsidP="006E1101">
            <w:r>
              <w:t>нет</w:t>
            </w:r>
          </w:p>
        </w:tc>
      </w:tr>
      <w:tr w:rsidR="00DA26FA" w14:paraId="36529872" w14:textId="77777777" w:rsidTr="004C56B4">
        <w:trPr>
          <w:trHeight w:val="64"/>
        </w:trPr>
        <w:tc>
          <w:tcPr>
            <w:tcW w:w="3190" w:type="dxa"/>
            <w:shd w:val="clear" w:color="auto" w:fill="FBD48D"/>
          </w:tcPr>
          <w:p w14:paraId="3CB38CD2" w14:textId="77777777" w:rsidR="00DA26FA" w:rsidRPr="004C56B4" w:rsidRDefault="004C56B4" w:rsidP="004475BA">
            <w:pPr>
              <w:rPr>
                <w:b/>
                <w:i/>
              </w:rPr>
            </w:pPr>
            <w:r w:rsidRPr="004C56B4">
              <w:rPr>
                <w:b/>
                <w:i/>
                <w:lang w:val="en-US"/>
              </w:rPr>
              <w:t>V</w:t>
            </w:r>
            <w:r w:rsidRPr="004C56B4">
              <w:rPr>
                <w:b/>
                <w:i/>
              </w:rPr>
              <w:t xml:space="preserve">. Семейство </w:t>
            </w:r>
            <w:r w:rsidR="004475BA">
              <w:rPr>
                <w:b/>
                <w:i/>
              </w:rPr>
              <w:t>З</w:t>
            </w:r>
            <w:r w:rsidRPr="004C56B4">
              <w:rPr>
                <w:b/>
                <w:i/>
              </w:rPr>
              <w:t>онтичные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4F2E3745" w14:textId="77777777" w:rsidR="00DA26FA" w:rsidRDefault="00DA26FA" w:rsidP="006E1101"/>
        </w:tc>
        <w:tc>
          <w:tcPr>
            <w:tcW w:w="3191" w:type="dxa"/>
            <w:shd w:val="clear" w:color="auto" w:fill="F2DBDB" w:themeFill="accent2" w:themeFillTint="33"/>
          </w:tcPr>
          <w:p w14:paraId="3B0B29E2" w14:textId="77777777" w:rsidR="00DA26FA" w:rsidRDefault="004C56B4" w:rsidP="006E1101">
            <w:r>
              <w:t>семейство зонтичные</w:t>
            </w:r>
          </w:p>
        </w:tc>
      </w:tr>
      <w:tr w:rsidR="00DA26FA" w14:paraId="57D8EC50" w14:textId="77777777" w:rsidTr="006E1101">
        <w:trPr>
          <w:trHeight w:val="64"/>
        </w:trPr>
        <w:tc>
          <w:tcPr>
            <w:tcW w:w="3190" w:type="dxa"/>
          </w:tcPr>
          <w:p w14:paraId="19AF22FC" w14:textId="77777777" w:rsidR="00DA26FA" w:rsidRPr="00896BBE" w:rsidRDefault="004C56B4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>Морковь</w:t>
            </w:r>
          </w:p>
        </w:tc>
        <w:tc>
          <w:tcPr>
            <w:tcW w:w="3190" w:type="dxa"/>
          </w:tcPr>
          <w:p w14:paraId="6EDDE1A7" w14:textId="77777777" w:rsidR="00DA26FA" w:rsidRDefault="004475BA" w:rsidP="00951155">
            <w:r>
              <w:t>т</w:t>
            </w:r>
            <w:r w:rsidR="004C56B4">
              <w:t>омат, горох,</w:t>
            </w:r>
            <w:r w:rsidR="00951155">
              <w:t xml:space="preserve"> листовые</w:t>
            </w:r>
            <w:r w:rsidR="004C56B4">
              <w:t xml:space="preserve"> салаты, луки, редис,</w:t>
            </w:r>
            <w:r w:rsidR="00951155">
              <w:t xml:space="preserve"> фасоль, </w:t>
            </w:r>
            <w:r w:rsidR="004C56B4">
              <w:t>розмарин, шалфей</w:t>
            </w:r>
          </w:p>
        </w:tc>
        <w:tc>
          <w:tcPr>
            <w:tcW w:w="3191" w:type="dxa"/>
          </w:tcPr>
          <w:p w14:paraId="5126C824" w14:textId="77777777" w:rsidR="00DA26FA" w:rsidRDefault="004C56B4" w:rsidP="006E1101">
            <w:r>
              <w:t>зонтичные, сельдерей</w:t>
            </w:r>
            <w:r w:rsidR="00B977C7">
              <w:t>, астры</w:t>
            </w:r>
          </w:p>
        </w:tc>
      </w:tr>
      <w:tr w:rsidR="00DA26FA" w14:paraId="763B21D3" w14:textId="77777777" w:rsidTr="006E1101">
        <w:trPr>
          <w:trHeight w:val="64"/>
        </w:trPr>
        <w:tc>
          <w:tcPr>
            <w:tcW w:w="3190" w:type="dxa"/>
          </w:tcPr>
          <w:p w14:paraId="37EE8DBB" w14:textId="77777777" w:rsidR="00DA26FA" w:rsidRPr="00896BBE" w:rsidRDefault="004C56B4" w:rsidP="006E1101">
            <w:pPr>
              <w:rPr>
                <w:b/>
                <w:i/>
              </w:rPr>
            </w:pPr>
            <w:r w:rsidRPr="00896BBE">
              <w:rPr>
                <w:b/>
                <w:i/>
              </w:rPr>
              <w:t>Пастернак, сельдерей, петрушка, кинза, укроп, тмин</w:t>
            </w:r>
            <w:r w:rsidR="009F6A50" w:rsidRPr="00896BBE">
              <w:rPr>
                <w:b/>
                <w:i/>
              </w:rPr>
              <w:t>.</w:t>
            </w:r>
          </w:p>
          <w:p w14:paraId="55C02283" w14:textId="77777777" w:rsidR="00A73D3C" w:rsidRDefault="009F6A50" w:rsidP="009F6A50">
            <w:r>
              <w:t>Кинза – очень полезное растение: о</w:t>
            </w:r>
            <w:r w:rsidRPr="00BD24FE">
              <w:t xml:space="preserve">тталкивает </w:t>
            </w:r>
            <w:r>
              <w:t>вредных насекомых, таких как тля, паутинный клещ</w:t>
            </w:r>
            <w:r w:rsidRPr="00BD24FE">
              <w:t xml:space="preserve"> и колорадск</w:t>
            </w:r>
            <w:r>
              <w:t>ий</w:t>
            </w:r>
            <w:r w:rsidRPr="00BD24FE">
              <w:t xml:space="preserve"> жук. </w:t>
            </w:r>
            <w:r>
              <w:t>Настой</w:t>
            </w:r>
            <w:r w:rsidRPr="00BD24FE">
              <w:t xml:space="preserve"> из </w:t>
            </w:r>
            <w:r>
              <w:t>кинзы</w:t>
            </w:r>
            <w:r w:rsidRPr="00BD24FE">
              <w:t xml:space="preserve"> может</w:t>
            </w:r>
            <w:r>
              <w:t xml:space="preserve"> быть использован в виде спрея от</w:t>
            </w:r>
            <w:r w:rsidRPr="00BD24FE">
              <w:t xml:space="preserve"> паутинного клеща.</w:t>
            </w:r>
          </w:p>
        </w:tc>
        <w:tc>
          <w:tcPr>
            <w:tcW w:w="3190" w:type="dxa"/>
          </w:tcPr>
          <w:p w14:paraId="46F8E4CA" w14:textId="77777777" w:rsidR="00DA26FA" w:rsidRDefault="004475BA" w:rsidP="006E1101">
            <w:r>
              <w:t>п</w:t>
            </w:r>
            <w:r w:rsidR="004C56B4">
              <w:t xml:space="preserve">рекрасно растут со </w:t>
            </w:r>
            <w:r w:rsidR="00B977C7">
              <w:t xml:space="preserve">всеми культурами, особенно хороши: капустные, лук-порей, лук, шпинат, томат, а украсить грядку можно </w:t>
            </w:r>
            <w:proofErr w:type="spellStart"/>
            <w:r w:rsidR="00B977C7">
              <w:t>космеей</w:t>
            </w:r>
            <w:proofErr w:type="spellEnd"/>
            <w:r w:rsidR="00B977C7">
              <w:t>, ромашкой и львиным зевом.</w:t>
            </w:r>
          </w:p>
        </w:tc>
        <w:tc>
          <w:tcPr>
            <w:tcW w:w="3191" w:type="dxa"/>
          </w:tcPr>
          <w:p w14:paraId="556DF41F" w14:textId="77777777" w:rsidR="00DA26FA" w:rsidRDefault="00B977C7" w:rsidP="006E1101">
            <w:r>
              <w:t>З</w:t>
            </w:r>
            <w:r w:rsidR="004C56B4">
              <w:t>онтичные</w:t>
            </w:r>
            <w:r>
              <w:t>, кукуруза, астры</w:t>
            </w:r>
          </w:p>
        </w:tc>
      </w:tr>
      <w:tr w:rsidR="00DA26FA" w14:paraId="6A106ADE" w14:textId="77777777" w:rsidTr="006E1101">
        <w:trPr>
          <w:trHeight w:val="64"/>
        </w:trPr>
        <w:tc>
          <w:tcPr>
            <w:tcW w:w="3190" w:type="dxa"/>
          </w:tcPr>
          <w:p w14:paraId="558D9051" w14:textId="77777777" w:rsidR="00DA26FA" w:rsidRPr="00806D26" w:rsidRDefault="004C56B4" w:rsidP="00806D26">
            <w:r w:rsidRPr="00896BBE">
              <w:rPr>
                <w:b/>
                <w:i/>
              </w:rPr>
              <w:t>Фенхель</w:t>
            </w:r>
            <w:r w:rsidR="00806D26">
              <w:rPr>
                <w:b/>
                <w:i/>
              </w:rPr>
              <w:t xml:space="preserve"> -</w:t>
            </w:r>
            <w:r w:rsidR="00806D26" w:rsidRPr="00BD24FE">
              <w:t xml:space="preserve"> является хорошим репеллентом </w:t>
            </w:r>
            <w:r w:rsidR="00806D26">
              <w:t xml:space="preserve">от </w:t>
            </w:r>
            <w:r w:rsidR="00806D26" w:rsidRPr="00BD24FE">
              <w:t>блох.</w:t>
            </w:r>
          </w:p>
        </w:tc>
        <w:tc>
          <w:tcPr>
            <w:tcW w:w="3190" w:type="dxa"/>
          </w:tcPr>
          <w:p w14:paraId="32E64639" w14:textId="77777777" w:rsidR="00DA26FA" w:rsidRDefault="004475BA" w:rsidP="00806D26">
            <w:r>
              <w:t>л</w:t>
            </w:r>
            <w:r w:rsidR="00641B0D">
              <w:t>учше себя чувствует в одиночестве</w:t>
            </w:r>
            <w:r w:rsidR="00806D26">
              <w:t>, у</w:t>
            </w:r>
            <w:r w:rsidR="00806D26" w:rsidRPr="00BD24FE">
              <w:t>кроп это единственное, что можно посадить с фенхелем.</w:t>
            </w:r>
          </w:p>
        </w:tc>
        <w:tc>
          <w:tcPr>
            <w:tcW w:w="3191" w:type="dxa"/>
          </w:tcPr>
          <w:p w14:paraId="4720C788" w14:textId="77777777" w:rsidR="00806D26" w:rsidRPr="00BD24FE" w:rsidRDefault="00806D26" w:rsidP="00806D26">
            <w:r w:rsidRPr="00BD24FE">
              <w:t>Фенхель не я</w:t>
            </w:r>
            <w:r>
              <w:t>вляется дружественным</w:t>
            </w:r>
            <w:r w:rsidRPr="00BD24FE">
              <w:t xml:space="preserve"> </w:t>
            </w:r>
            <w:r>
              <w:t xml:space="preserve">растением для </w:t>
            </w:r>
            <w:r w:rsidRPr="00BD24FE">
              <w:t xml:space="preserve">большинства садовых растений, подавляя рост или </w:t>
            </w:r>
            <w:r>
              <w:t>угнетая их.</w:t>
            </w:r>
          </w:p>
          <w:p w14:paraId="4F93898B" w14:textId="77777777" w:rsidR="00DA26FA" w:rsidRDefault="00DA26FA" w:rsidP="006E1101"/>
        </w:tc>
      </w:tr>
      <w:tr w:rsidR="004C56B4" w14:paraId="0EEB0137" w14:textId="77777777" w:rsidTr="004C56B4">
        <w:trPr>
          <w:trHeight w:val="64"/>
        </w:trPr>
        <w:tc>
          <w:tcPr>
            <w:tcW w:w="3190" w:type="dxa"/>
            <w:shd w:val="clear" w:color="auto" w:fill="FBD48D"/>
          </w:tcPr>
          <w:p w14:paraId="12E0AA88" w14:textId="77777777" w:rsidR="004C56B4" w:rsidRPr="004C56B4" w:rsidRDefault="004C56B4" w:rsidP="004475BA">
            <w:pPr>
              <w:rPr>
                <w:b/>
                <w:i/>
              </w:rPr>
            </w:pPr>
            <w:r w:rsidRPr="004C56B4">
              <w:rPr>
                <w:b/>
                <w:i/>
                <w:lang w:val="en-US"/>
              </w:rPr>
              <w:t>VI</w:t>
            </w:r>
            <w:r w:rsidRPr="004C56B4">
              <w:rPr>
                <w:b/>
                <w:i/>
              </w:rPr>
              <w:t xml:space="preserve">. Семейство </w:t>
            </w:r>
            <w:r w:rsidR="004475BA">
              <w:rPr>
                <w:b/>
                <w:i/>
              </w:rPr>
              <w:t>П</w:t>
            </w:r>
            <w:r w:rsidRPr="004C56B4">
              <w:rPr>
                <w:b/>
                <w:i/>
              </w:rPr>
              <w:t>асленовые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4FFADBC0" w14:textId="77777777" w:rsidR="004C56B4" w:rsidRDefault="004C56B4" w:rsidP="00C474CF"/>
        </w:tc>
        <w:tc>
          <w:tcPr>
            <w:tcW w:w="3191" w:type="dxa"/>
            <w:shd w:val="clear" w:color="auto" w:fill="F2DBDB" w:themeFill="accent2" w:themeFillTint="33"/>
          </w:tcPr>
          <w:p w14:paraId="65CD455E" w14:textId="77777777" w:rsidR="004C56B4" w:rsidRDefault="004C56B4" w:rsidP="00C474CF"/>
        </w:tc>
      </w:tr>
      <w:tr w:rsidR="004C56B4" w14:paraId="45986E5B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689A5B31" w14:textId="77777777" w:rsidR="004C56B4" w:rsidRPr="004C56B4" w:rsidRDefault="00641B0D" w:rsidP="00641B0D">
            <w:pPr>
              <w:rPr>
                <w:b/>
                <w:i/>
              </w:rPr>
            </w:pPr>
            <w:r>
              <w:rPr>
                <w:b/>
                <w:i/>
              </w:rPr>
              <w:t>Томат</w:t>
            </w:r>
          </w:p>
        </w:tc>
        <w:tc>
          <w:tcPr>
            <w:tcW w:w="3190" w:type="dxa"/>
            <w:shd w:val="clear" w:color="auto" w:fill="FFFFFF" w:themeFill="background1"/>
          </w:tcPr>
          <w:p w14:paraId="04A95A32" w14:textId="77777777" w:rsidR="004C56B4" w:rsidRDefault="00641B0D" w:rsidP="006E1101">
            <w:r>
              <w:t xml:space="preserve">лилейные, фасоли, морковь, сельдерей, листовые салаты, огурец, </w:t>
            </w:r>
            <w:r w:rsidR="0089489C">
              <w:t xml:space="preserve">огуречная трава – прекрасно отпугивает вредителей помидор, </w:t>
            </w:r>
            <w:r>
              <w:t>бархатцы, настурция, петрушка, мята, базилик, календула</w:t>
            </w:r>
          </w:p>
        </w:tc>
        <w:tc>
          <w:tcPr>
            <w:tcW w:w="3191" w:type="dxa"/>
            <w:shd w:val="clear" w:color="auto" w:fill="FFFFFF" w:themeFill="background1"/>
          </w:tcPr>
          <w:p w14:paraId="6FF5D926" w14:textId="77777777" w:rsidR="004C56B4" w:rsidRDefault="00641B0D" w:rsidP="006E1101">
            <w:r>
              <w:t>семейство капустные, картофель, кукуруза, фенхель.</w:t>
            </w:r>
          </w:p>
        </w:tc>
      </w:tr>
      <w:tr w:rsidR="004C56B4" w14:paraId="63502D56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03CE741A" w14:textId="77777777" w:rsidR="004C56B4" w:rsidRPr="004C56B4" w:rsidRDefault="00641B0D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Картофель </w:t>
            </w:r>
          </w:p>
        </w:tc>
        <w:tc>
          <w:tcPr>
            <w:tcW w:w="3190" w:type="dxa"/>
            <w:shd w:val="clear" w:color="auto" w:fill="FFFFFF" w:themeFill="background1"/>
          </w:tcPr>
          <w:p w14:paraId="2248B129" w14:textId="77777777" w:rsidR="004C56B4" w:rsidRDefault="00951155" w:rsidP="00951155">
            <w:r>
              <w:t xml:space="preserve">семейства </w:t>
            </w:r>
            <w:r w:rsidR="00641B0D">
              <w:t>капустные</w:t>
            </w:r>
            <w:r>
              <w:t xml:space="preserve"> и</w:t>
            </w:r>
            <w:r w:rsidR="00641B0D">
              <w:t xml:space="preserve"> </w:t>
            </w:r>
            <w:r w:rsidR="00641B0D">
              <w:lastRenderedPageBreak/>
              <w:t xml:space="preserve">бобовые, </w:t>
            </w:r>
            <w:r>
              <w:t xml:space="preserve">морковь, </w:t>
            </w:r>
            <w:r w:rsidR="00641B0D">
              <w:t>кукуруза, баклажаны, хрен, бархатцы</w:t>
            </w:r>
          </w:p>
        </w:tc>
        <w:tc>
          <w:tcPr>
            <w:tcW w:w="3191" w:type="dxa"/>
            <w:shd w:val="clear" w:color="auto" w:fill="FFFFFF" w:themeFill="background1"/>
          </w:tcPr>
          <w:p w14:paraId="59C12FB6" w14:textId="77777777" w:rsidR="004C56B4" w:rsidRDefault="00641B0D" w:rsidP="00641B0D">
            <w:r>
              <w:lastRenderedPageBreak/>
              <w:t xml:space="preserve">тыквенные, подсолнечник, </w:t>
            </w:r>
            <w:r>
              <w:lastRenderedPageBreak/>
              <w:t>томат, малина, кольраби, фенхель</w:t>
            </w:r>
          </w:p>
        </w:tc>
      </w:tr>
      <w:tr w:rsidR="004C56B4" w14:paraId="594F630B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15E81C61" w14:textId="77777777" w:rsidR="004C56B4" w:rsidRPr="004C56B4" w:rsidRDefault="00641B0D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Баклажан</w:t>
            </w:r>
          </w:p>
        </w:tc>
        <w:tc>
          <w:tcPr>
            <w:tcW w:w="3190" w:type="dxa"/>
            <w:shd w:val="clear" w:color="auto" w:fill="FFFFFF" w:themeFill="background1"/>
          </w:tcPr>
          <w:p w14:paraId="04956A71" w14:textId="77777777" w:rsidR="004C56B4" w:rsidRDefault="00641B0D" w:rsidP="006E1101">
            <w:r>
              <w:t>бобовые, картофель, перец, шпинат, бархатцы, котовник</w:t>
            </w:r>
          </w:p>
        </w:tc>
        <w:tc>
          <w:tcPr>
            <w:tcW w:w="3191" w:type="dxa"/>
            <w:shd w:val="clear" w:color="auto" w:fill="FFFFFF" w:themeFill="background1"/>
          </w:tcPr>
          <w:p w14:paraId="7321232D" w14:textId="77777777" w:rsidR="004C56B4" w:rsidRDefault="00641B0D" w:rsidP="006E1101">
            <w:r>
              <w:t>фенхель</w:t>
            </w:r>
          </w:p>
        </w:tc>
      </w:tr>
      <w:tr w:rsidR="004C56B4" w14:paraId="4D6F35AB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559773D6" w14:textId="77777777" w:rsidR="004C56B4" w:rsidRPr="0024341D" w:rsidRDefault="00641B0D" w:rsidP="00A42B5E">
            <w:r>
              <w:rPr>
                <w:b/>
                <w:i/>
              </w:rPr>
              <w:t>Перец</w:t>
            </w:r>
            <w:r w:rsidR="0024341D">
              <w:rPr>
                <w:b/>
                <w:i/>
              </w:rPr>
              <w:t xml:space="preserve"> сладкий</w:t>
            </w:r>
            <w:r w:rsidR="0024341D" w:rsidRPr="00BD24FE">
              <w:t xml:space="preserve"> </w:t>
            </w:r>
          </w:p>
        </w:tc>
        <w:tc>
          <w:tcPr>
            <w:tcW w:w="3190" w:type="dxa"/>
            <w:shd w:val="clear" w:color="auto" w:fill="FFFFFF" w:themeFill="background1"/>
          </w:tcPr>
          <w:p w14:paraId="2E43C697" w14:textId="77777777" w:rsidR="004C56B4" w:rsidRDefault="0024341D" w:rsidP="006E1101">
            <w:r>
              <w:t>томат, петрушка, базилик, герань, майоран, любисток, петуния, морковь, лук</w:t>
            </w:r>
            <w:r w:rsidR="00A42B5E">
              <w:t>. Миниатюрные сорта сладкого перца можно использовать в качестве бордюрного растения, для грядки или даже цветника.</w:t>
            </w:r>
          </w:p>
        </w:tc>
        <w:tc>
          <w:tcPr>
            <w:tcW w:w="3191" w:type="dxa"/>
            <w:shd w:val="clear" w:color="auto" w:fill="FFFFFF" w:themeFill="background1"/>
          </w:tcPr>
          <w:p w14:paraId="79264D44" w14:textId="77777777" w:rsidR="004C56B4" w:rsidRDefault="00A42B5E" w:rsidP="006E1101">
            <w:r>
              <w:t>Фенхель, кольраби, абрикосовое дерево.</w:t>
            </w:r>
          </w:p>
        </w:tc>
      </w:tr>
      <w:tr w:rsidR="00A42B5E" w14:paraId="1395F20A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3E6AC6A6" w14:textId="77777777" w:rsidR="00A42B5E" w:rsidRDefault="00A42B5E" w:rsidP="000701E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Перец острый </w:t>
            </w:r>
          </w:p>
        </w:tc>
        <w:tc>
          <w:tcPr>
            <w:tcW w:w="3190" w:type="dxa"/>
            <w:shd w:val="clear" w:color="auto" w:fill="FFFFFF" w:themeFill="background1"/>
          </w:tcPr>
          <w:p w14:paraId="2153ACDE" w14:textId="77777777" w:rsidR="00A42B5E" w:rsidRDefault="000701E7" w:rsidP="006E1101">
            <w:r>
              <w:t>к</w:t>
            </w:r>
            <w:r w:rsidR="00A42B5E">
              <w:t xml:space="preserve">орневые выделения острого перца мешают развития корневой гнили растений. Настои острого перца используются как инсектициды. Хорошо растет с томатом, и бамией – являются защитой от солнца для них. Также хороши огурцы, баклажаны, мангольд, тыква, базилик, </w:t>
            </w:r>
            <w:proofErr w:type="spellStart"/>
            <w:r w:rsidR="00A42B5E">
              <w:t>орегано</w:t>
            </w:r>
            <w:proofErr w:type="spellEnd"/>
            <w:r w:rsidR="00A42B5E">
              <w:t>, петрушка, розмарин</w:t>
            </w:r>
            <w:r>
              <w:t>.</w:t>
            </w:r>
          </w:p>
        </w:tc>
        <w:tc>
          <w:tcPr>
            <w:tcW w:w="3191" w:type="dxa"/>
            <w:shd w:val="clear" w:color="auto" w:fill="FFFFFF" w:themeFill="background1"/>
          </w:tcPr>
          <w:p w14:paraId="221B7CF8" w14:textId="77777777" w:rsidR="00A42B5E" w:rsidRDefault="000701E7" w:rsidP="006E1101">
            <w:r>
              <w:t>фасоли, брокколи, капусты, укроп.</w:t>
            </w:r>
          </w:p>
        </w:tc>
      </w:tr>
      <w:tr w:rsidR="004C56B4" w14:paraId="06F68D56" w14:textId="77777777" w:rsidTr="00641B0D">
        <w:trPr>
          <w:trHeight w:val="64"/>
        </w:trPr>
        <w:tc>
          <w:tcPr>
            <w:tcW w:w="3190" w:type="dxa"/>
            <w:shd w:val="clear" w:color="auto" w:fill="FBD48D"/>
          </w:tcPr>
          <w:p w14:paraId="7A732918" w14:textId="77777777" w:rsidR="004C56B4" w:rsidRPr="00641B0D" w:rsidRDefault="00641B0D" w:rsidP="004475BA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. Семейство </w:t>
            </w:r>
            <w:r w:rsidR="004475BA">
              <w:rPr>
                <w:b/>
                <w:i/>
              </w:rPr>
              <w:t>Р</w:t>
            </w:r>
            <w:r>
              <w:rPr>
                <w:b/>
                <w:i/>
              </w:rPr>
              <w:t>озоцветные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2EFC7827" w14:textId="77777777" w:rsidR="004C56B4" w:rsidRDefault="004C56B4" w:rsidP="006E1101"/>
        </w:tc>
        <w:tc>
          <w:tcPr>
            <w:tcW w:w="3191" w:type="dxa"/>
            <w:shd w:val="clear" w:color="auto" w:fill="F2DBDB" w:themeFill="accent2" w:themeFillTint="33"/>
          </w:tcPr>
          <w:p w14:paraId="269A4284" w14:textId="77777777" w:rsidR="004C56B4" w:rsidRDefault="004C56B4" w:rsidP="006E1101"/>
        </w:tc>
      </w:tr>
      <w:tr w:rsidR="004C56B4" w14:paraId="6FF5CE49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3B98C561" w14:textId="77777777" w:rsidR="004C56B4" w:rsidRPr="004C56B4" w:rsidRDefault="00641B0D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t>Клубника</w:t>
            </w:r>
          </w:p>
        </w:tc>
        <w:tc>
          <w:tcPr>
            <w:tcW w:w="3190" w:type="dxa"/>
            <w:shd w:val="clear" w:color="auto" w:fill="FFFFFF" w:themeFill="background1"/>
          </w:tcPr>
          <w:p w14:paraId="6ED8E95C" w14:textId="77777777" w:rsidR="004C56B4" w:rsidRDefault="00641B0D" w:rsidP="00767C30">
            <w:r>
              <w:t>шпинат,</w:t>
            </w:r>
            <w:r w:rsidR="00767C30">
              <w:t xml:space="preserve"> чеснок, </w:t>
            </w:r>
            <w:r>
              <w:t xml:space="preserve">лук, салаты листовые, редис, </w:t>
            </w:r>
            <w:r w:rsidR="00767C30">
              <w:t xml:space="preserve">кустовая фасоль, </w:t>
            </w:r>
            <w:r>
              <w:t>настурция, огуречная трава</w:t>
            </w:r>
            <w:r w:rsidR="0089489C">
              <w:t xml:space="preserve"> в качестве основного помощника, для увеличения урожая и обогащения вкуса ягод, а также для привлечения пчел</w:t>
            </w:r>
            <w:r>
              <w:t>, петрушка</w:t>
            </w:r>
            <w:r w:rsidR="0089489C">
              <w:t xml:space="preserve"> - </w:t>
            </w:r>
            <w:r>
              <w:t xml:space="preserve">защита от слизней. А также мульчирование хвоей на зиму для </w:t>
            </w:r>
            <w:r w:rsidR="004475BA">
              <w:t>улучшения</w:t>
            </w:r>
            <w:r>
              <w:t xml:space="preserve"> вкуса</w:t>
            </w:r>
            <w:r w:rsidR="0089489C">
              <w:t xml:space="preserve"> ягод</w:t>
            </w:r>
          </w:p>
        </w:tc>
        <w:tc>
          <w:tcPr>
            <w:tcW w:w="3191" w:type="dxa"/>
            <w:shd w:val="clear" w:color="auto" w:fill="FFFFFF" w:themeFill="background1"/>
          </w:tcPr>
          <w:p w14:paraId="127D676F" w14:textId="77777777" w:rsidR="004C56B4" w:rsidRDefault="00641B0D" w:rsidP="006E1101">
            <w:r>
              <w:t>семейство капустные, картофель.</w:t>
            </w:r>
          </w:p>
        </w:tc>
      </w:tr>
      <w:tr w:rsidR="004C56B4" w14:paraId="264D7343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43F7B2DE" w14:textId="77777777" w:rsidR="004C56B4" w:rsidRPr="004C56B4" w:rsidRDefault="00641B0D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t>Малина, ежевика и их гибриды</w:t>
            </w:r>
          </w:p>
        </w:tc>
        <w:tc>
          <w:tcPr>
            <w:tcW w:w="3190" w:type="dxa"/>
            <w:shd w:val="clear" w:color="auto" w:fill="FFFFFF" w:themeFill="background1"/>
          </w:tcPr>
          <w:p w14:paraId="1095BB4E" w14:textId="77777777" w:rsidR="004C56B4" w:rsidRDefault="00641B0D" w:rsidP="006E1101">
            <w:r>
              <w:t>чеснок, рута, пижма</w:t>
            </w:r>
          </w:p>
        </w:tc>
        <w:tc>
          <w:tcPr>
            <w:tcW w:w="3191" w:type="dxa"/>
            <w:shd w:val="clear" w:color="auto" w:fill="FFFFFF" w:themeFill="background1"/>
          </w:tcPr>
          <w:p w14:paraId="5B3F4BD8" w14:textId="77777777" w:rsidR="004C56B4" w:rsidRDefault="00641B0D" w:rsidP="006E1101">
            <w:r>
              <w:t>нет</w:t>
            </w:r>
          </w:p>
        </w:tc>
      </w:tr>
      <w:tr w:rsidR="004C56B4" w14:paraId="24061145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044BAA5C" w14:textId="77777777" w:rsidR="004C56B4" w:rsidRPr="004C56B4" w:rsidRDefault="00641B0D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t>Роза, шиповник</w:t>
            </w:r>
          </w:p>
        </w:tc>
        <w:tc>
          <w:tcPr>
            <w:tcW w:w="3190" w:type="dxa"/>
            <w:shd w:val="clear" w:color="auto" w:fill="FFFFFF" w:themeFill="background1"/>
          </w:tcPr>
          <w:p w14:paraId="65D336CE" w14:textId="77777777" w:rsidR="004C56B4" w:rsidRDefault="00094660" w:rsidP="006E1101">
            <w:r>
              <w:t>ч</w:t>
            </w:r>
            <w:r w:rsidR="00641B0D">
              <w:t xml:space="preserve">еснок (от мучнистой росы), лук, пиретрум, мята, рута, пижма, календула </w:t>
            </w:r>
            <w:r>
              <w:t xml:space="preserve">неподалеку - </w:t>
            </w:r>
            <w:r w:rsidR="00641B0D">
              <w:t>от нематод</w:t>
            </w:r>
            <w:r w:rsidR="00F55BAA">
              <w:t>, мангольд</w:t>
            </w:r>
          </w:p>
        </w:tc>
        <w:tc>
          <w:tcPr>
            <w:tcW w:w="3191" w:type="dxa"/>
            <w:shd w:val="clear" w:color="auto" w:fill="FFFFFF" w:themeFill="background1"/>
          </w:tcPr>
          <w:p w14:paraId="72EA5D31" w14:textId="77777777" w:rsidR="004C56B4" w:rsidRDefault="00094660" w:rsidP="006E1101">
            <w:r>
              <w:t>нет</w:t>
            </w:r>
          </w:p>
        </w:tc>
      </w:tr>
      <w:tr w:rsidR="004C56B4" w14:paraId="4C984C3A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17D15045" w14:textId="77777777" w:rsidR="004C56B4" w:rsidRPr="004C56B4" w:rsidRDefault="00094660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t>Яблоня, груша</w:t>
            </w:r>
          </w:p>
        </w:tc>
        <w:tc>
          <w:tcPr>
            <w:tcW w:w="3190" w:type="dxa"/>
            <w:shd w:val="clear" w:color="auto" w:fill="FFFFFF" w:themeFill="background1"/>
          </w:tcPr>
          <w:p w14:paraId="5401367D" w14:textId="77777777" w:rsidR="004C56B4" w:rsidRDefault="00094660" w:rsidP="00F55BAA">
            <w:r>
              <w:t>лук, чеснок, высокорослые томаты – от парши и плодожорки, настурция, пижма.</w:t>
            </w:r>
            <w:r w:rsidR="00F55BAA">
              <w:t xml:space="preserve"> Также полезно сажать вокруг </w:t>
            </w:r>
            <w:r w:rsidR="00F55BAA" w:rsidRPr="00BD24FE">
              <w:t>яблонь</w:t>
            </w:r>
            <w:r w:rsidR="00F55BAA">
              <w:t xml:space="preserve"> клевер</w:t>
            </w:r>
            <w:r w:rsidR="00F55BAA" w:rsidRPr="00BD24FE">
              <w:t>, чтобы привлечь хищников</w:t>
            </w:r>
            <w:r w:rsidR="00F55BAA">
              <w:t>, поедающих</w:t>
            </w:r>
            <w:r w:rsidR="00F55BAA" w:rsidRPr="00BD24FE">
              <w:t xml:space="preserve"> </w:t>
            </w:r>
            <w:r w:rsidR="00F55BAA">
              <w:t>тлю</w:t>
            </w:r>
          </w:p>
        </w:tc>
        <w:tc>
          <w:tcPr>
            <w:tcW w:w="3191" w:type="dxa"/>
            <w:shd w:val="clear" w:color="auto" w:fill="FFFFFF" w:themeFill="background1"/>
          </w:tcPr>
          <w:p w14:paraId="4D9447EE" w14:textId="77777777" w:rsidR="004C56B4" w:rsidRDefault="00094660" w:rsidP="006E1101">
            <w:r>
              <w:t>нет</w:t>
            </w:r>
          </w:p>
        </w:tc>
      </w:tr>
      <w:tr w:rsidR="004C56B4" w14:paraId="28F28982" w14:textId="77777777" w:rsidTr="00094660">
        <w:trPr>
          <w:trHeight w:val="64"/>
        </w:trPr>
        <w:tc>
          <w:tcPr>
            <w:tcW w:w="3190" w:type="dxa"/>
            <w:shd w:val="clear" w:color="auto" w:fill="FBD48D"/>
          </w:tcPr>
          <w:p w14:paraId="09B133F3" w14:textId="77777777" w:rsidR="004C56B4" w:rsidRPr="00094660" w:rsidRDefault="00094660" w:rsidP="004475BA">
            <w:pPr>
              <w:rPr>
                <w:b/>
                <w:i/>
              </w:rPr>
            </w:pPr>
            <w:r w:rsidRPr="00094660">
              <w:rPr>
                <w:b/>
                <w:i/>
                <w:lang w:val="en-US"/>
              </w:rPr>
              <w:t>VIII</w:t>
            </w:r>
            <w:r w:rsidRPr="00094660">
              <w:rPr>
                <w:b/>
                <w:i/>
              </w:rPr>
              <w:t xml:space="preserve">. Семейство </w:t>
            </w:r>
            <w:r w:rsidR="004475BA">
              <w:rPr>
                <w:b/>
                <w:i/>
              </w:rPr>
              <w:t>М</w:t>
            </w:r>
            <w:r w:rsidRPr="00094660">
              <w:rPr>
                <w:b/>
                <w:i/>
              </w:rPr>
              <w:t>аревые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6E22B3D0" w14:textId="77777777" w:rsidR="004C56B4" w:rsidRDefault="004C56B4" w:rsidP="006E1101"/>
        </w:tc>
        <w:tc>
          <w:tcPr>
            <w:tcW w:w="3191" w:type="dxa"/>
            <w:shd w:val="clear" w:color="auto" w:fill="F2DBDB" w:themeFill="accent2" w:themeFillTint="33"/>
          </w:tcPr>
          <w:p w14:paraId="445917CA" w14:textId="77777777" w:rsidR="004C56B4" w:rsidRDefault="004C56B4" w:rsidP="006E1101"/>
        </w:tc>
      </w:tr>
      <w:tr w:rsidR="004C56B4" w14:paraId="21458562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7B9213FE" w14:textId="77777777" w:rsidR="004C56B4" w:rsidRPr="004C56B4" w:rsidRDefault="00094660" w:rsidP="000700FD">
            <w:pPr>
              <w:rPr>
                <w:b/>
                <w:i/>
              </w:rPr>
            </w:pPr>
            <w:r>
              <w:rPr>
                <w:b/>
                <w:i/>
              </w:rPr>
              <w:t>Мангольд, свекла</w:t>
            </w:r>
            <w:r w:rsidR="00275CD0" w:rsidRPr="00BD24FE">
              <w:t xml:space="preserve"> </w:t>
            </w:r>
            <w:r w:rsidR="000700FD">
              <w:t xml:space="preserve">– хороша сама по себе как ценный источник минералов, ее листья </w:t>
            </w:r>
            <w:r w:rsidR="000700FD">
              <w:lastRenderedPageBreak/>
              <w:t>содержат 25% ма</w:t>
            </w:r>
            <w:r w:rsidR="00275CD0" w:rsidRPr="00BD24FE">
              <w:t>гния</w:t>
            </w:r>
            <w:r w:rsidR="000700FD">
              <w:t xml:space="preserve">, что </w:t>
            </w:r>
            <w:r w:rsidR="00275CD0" w:rsidRPr="00BD24FE">
              <w:t xml:space="preserve"> делает их ценным дополнением к компостной куче</w:t>
            </w:r>
            <w:r w:rsidR="000700FD">
              <w:t>.</w:t>
            </w:r>
            <w:r w:rsidR="00275CD0" w:rsidRPr="00BD24FE">
              <w:t xml:space="preserve"> </w:t>
            </w:r>
          </w:p>
        </w:tc>
        <w:tc>
          <w:tcPr>
            <w:tcW w:w="3190" w:type="dxa"/>
            <w:shd w:val="clear" w:color="auto" w:fill="FFFFFF" w:themeFill="background1"/>
          </w:tcPr>
          <w:p w14:paraId="2E15FA53" w14:textId="77777777" w:rsidR="004C56B4" w:rsidRDefault="00094660" w:rsidP="000700FD">
            <w:r>
              <w:lastRenderedPageBreak/>
              <w:t>лук, капуста</w:t>
            </w:r>
            <w:r w:rsidR="000700FD">
              <w:t xml:space="preserve">, в частности, кольраби, и салат. Росту свеклы помогает чеснок и </w:t>
            </w:r>
            <w:r w:rsidR="000700FD">
              <w:lastRenderedPageBreak/>
              <w:t>мульча из листьев мяты, что защитит ее от вредителей.</w:t>
            </w:r>
            <w:r w:rsidR="00F55BAA">
              <w:t xml:space="preserve"> </w:t>
            </w:r>
          </w:p>
        </w:tc>
        <w:tc>
          <w:tcPr>
            <w:tcW w:w="3191" w:type="dxa"/>
            <w:shd w:val="clear" w:color="auto" w:fill="FFFFFF" w:themeFill="background1"/>
          </w:tcPr>
          <w:p w14:paraId="1C311028" w14:textId="77777777" w:rsidR="004C56B4" w:rsidRDefault="00094660" w:rsidP="000700FD">
            <w:r>
              <w:lastRenderedPageBreak/>
              <w:t xml:space="preserve">горчица, </w:t>
            </w:r>
            <w:r w:rsidR="000700FD">
              <w:t>стручковая</w:t>
            </w:r>
            <w:r>
              <w:t xml:space="preserve"> фасоль</w:t>
            </w:r>
            <w:r w:rsidR="00F55BAA">
              <w:t>, тыквенные, кукуруза.</w:t>
            </w:r>
          </w:p>
        </w:tc>
      </w:tr>
      <w:tr w:rsidR="004C56B4" w14:paraId="5CE832F0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031AB295" w14:textId="77777777" w:rsidR="004C56B4" w:rsidRPr="004C56B4" w:rsidRDefault="00094660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Шпинат</w:t>
            </w:r>
          </w:p>
        </w:tc>
        <w:tc>
          <w:tcPr>
            <w:tcW w:w="3190" w:type="dxa"/>
            <w:shd w:val="clear" w:color="auto" w:fill="FFFFFF" w:themeFill="background1"/>
          </w:tcPr>
          <w:p w14:paraId="3241B786" w14:textId="77777777" w:rsidR="004C56B4" w:rsidRDefault="004475BA" w:rsidP="006E1101">
            <w:r>
              <w:t>к</w:t>
            </w:r>
            <w:r w:rsidR="00094660">
              <w:t>лубника, сельдерей, кукуруза, баклажан, цветная капуста, виноград</w:t>
            </w:r>
          </w:p>
        </w:tc>
        <w:tc>
          <w:tcPr>
            <w:tcW w:w="3191" w:type="dxa"/>
            <w:shd w:val="clear" w:color="auto" w:fill="FFFFFF" w:themeFill="background1"/>
          </w:tcPr>
          <w:p w14:paraId="1E2A6EC5" w14:textId="77777777" w:rsidR="004C56B4" w:rsidRDefault="00094660" w:rsidP="006E1101">
            <w:r>
              <w:t>нет</w:t>
            </w:r>
          </w:p>
        </w:tc>
      </w:tr>
      <w:tr w:rsidR="004C56B4" w14:paraId="2C5BE2DE" w14:textId="77777777" w:rsidTr="00094660">
        <w:trPr>
          <w:trHeight w:val="64"/>
        </w:trPr>
        <w:tc>
          <w:tcPr>
            <w:tcW w:w="3190" w:type="dxa"/>
            <w:shd w:val="clear" w:color="auto" w:fill="FBD48D"/>
          </w:tcPr>
          <w:p w14:paraId="52F703F1" w14:textId="77777777" w:rsidR="004C56B4" w:rsidRPr="00094660" w:rsidRDefault="00094660" w:rsidP="002C61C7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IX</w:t>
            </w:r>
            <w:r>
              <w:rPr>
                <w:b/>
                <w:i/>
              </w:rPr>
              <w:t xml:space="preserve">. Семейство </w:t>
            </w:r>
            <w:r w:rsidR="002C61C7">
              <w:rPr>
                <w:b/>
                <w:i/>
              </w:rPr>
              <w:t>Г</w:t>
            </w:r>
            <w:r>
              <w:rPr>
                <w:b/>
                <w:i/>
              </w:rPr>
              <w:t>ре</w:t>
            </w:r>
            <w:r w:rsidRPr="00094660">
              <w:rPr>
                <w:b/>
                <w:i/>
                <w:shd w:val="clear" w:color="auto" w:fill="FBD48D"/>
              </w:rPr>
              <w:t>ч</w:t>
            </w:r>
            <w:r>
              <w:rPr>
                <w:b/>
                <w:i/>
              </w:rPr>
              <w:t>ишные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695F1DD3" w14:textId="77777777" w:rsidR="004C56B4" w:rsidRDefault="004C56B4" w:rsidP="006E1101"/>
        </w:tc>
        <w:tc>
          <w:tcPr>
            <w:tcW w:w="3191" w:type="dxa"/>
            <w:shd w:val="clear" w:color="auto" w:fill="F2DBDB" w:themeFill="accent2" w:themeFillTint="33"/>
          </w:tcPr>
          <w:p w14:paraId="0108095D" w14:textId="77777777" w:rsidR="004C56B4" w:rsidRDefault="004C56B4" w:rsidP="006E1101"/>
        </w:tc>
      </w:tr>
      <w:tr w:rsidR="004C56B4" w14:paraId="05AD3DFC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5C1B2D53" w14:textId="77777777" w:rsidR="004C56B4" w:rsidRPr="004C56B4" w:rsidRDefault="00094660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t>Щавель кислый</w:t>
            </w:r>
          </w:p>
        </w:tc>
        <w:tc>
          <w:tcPr>
            <w:tcW w:w="3190" w:type="dxa"/>
            <w:shd w:val="clear" w:color="auto" w:fill="FFFFFF" w:themeFill="background1"/>
          </w:tcPr>
          <w:p w14:paraId="19A6A3DB" w14:textId="77777777" w:rsidR="004C56B4" w:rsidRDefault="00094660" w:rsidP="006E1101">
            <w:r>
              <w:t>виноград</w:t>
            </w:r>
          </w:p>
        </w:tc>
        <w:tc>
          <w:tcPr>
            <w:tcW w:w="3191" w:type="dxa"/>
            <w:shd w:val="clear" w:color="auto" w:fill="FFFFFF" w:themeFill="background1"/>
          </w:tcPr>
          <w:p w14:paraId="28E8CA7F" w14:textId="77777777" w:rsidR="004C56B4" w:rsidRDefault="004C56B4" w:rsidP="006E1101"/>
        </w:tc>
      </w:tr>
      <w:tr w:rsidR="004C56B4" w14:paraId="531F1647" w14:textId="77777777" w:rsidTr="00094660">
        <w:trPr>
          <w:trHeight w:val="64"/>
        </w:trPr>
        <w:tc>
          <w:tcPr>
            <w:tcW w:w="3190" w:type="dxa"/>
            <w:shd w:val="clear" w:color="auto" w:fill="FBD48D"/>
          </w:tcPr>
          <w:p w14:paraId="622FA9D6" w14:textId="77777777" w:rsidR="004C56B4" w:rsidRPr="00094660" w:rsidRDefault="00094660" w:rsidP="002C61C7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X</w:t>
            </w:r>
            <w:r>
              <w:rPr>
                <w:b/>
                <w:i/>
              </w:rPr>
              <w:t xml:space="preserve">. Семейство </w:t>
            </w:r>
            <w:r w:rsidR="002C61C7">
              <w:rPr>
                <w:b/>
                <w:i/>
              </w:rPr>
              <w:t>З</w:t>
            </w:r>
            <w:r>
              <w:rPr>
                <w:b/>
                <w:i/>
              </w:rPr>
              <w:t>лаковые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599366E9" w14:textId="77777777" w:rsidR="004C56B4" w:rsidRDefault="004C56B4" w:rsidP="006E1101"/>
        </w:tc>
        <w:tc>
          <w:tcPr>
            <w:tcW w:w="3191" w:type="dxa"/>
            <w:shd w:val="clear" w:color="auto" w:fill="F2DBDB" w:themeFill="accent2" w:themeFillTint="33"/>
          </w:tcPr>
          <w:p w14:paraId="06DFCF44" w14:textId="77777777" w:rsidR="004C56B4" w:rsidRDefault="004C56B4" w:rsidP="006E1101"/>
        </w:tc>
      </w:tr>
      <w:tr w:rsidR="004C56B4" w14:paraId="7C3FA4D2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6AA692EF" w14:textId="77777777" w:rsidR="004C56B4" w:rsidRPr="004C56B4" w:rsidRDefault="00094660" w:rsidP="00896BBE">
            <w:pPr>
              <w:rPr>
                <w:b/>
                <w:i/>
              </w:rPr>
            </w:pPr>
            <w:r>
              <w:rPr>
                <w:b/>
                <w:i/>
              </w:rPr>
              <w:t>Кукуруза</w:t>
            </w:r>
            <w:r w:rsidR="00896BBE">
              <w:rPr>
                <w:b/>
                <w:i/>
              </w:rPr>
              <w:t xml:space="preserve"> </w:t>
            </w:r>
            <w:r w:rsidR="00896BBE" w:rsidRPr="00896BBE">
              <w:t>– обеспечивает естественную шпалеру для вьющейся фасоли, огурца и тыквы</w:t>
            </w:r>
            <w:r w:rsidR="00896BBE">
              <w:t>, «душит» сорняки, корни кукурузы помогают удерживать влагу.</w:t>
            </w:r>
          </w:p>
        </w:tc>
        <w:tc>
          <w:tcPr>
            <w:tcW w:w="3190" w:type="dxa"/>
            <w:shd w:val="clear" w:color="auto" w:fill="FFFFFF" w:themeFill="background1"/>
          </w:tcPr>
          <w:p w14:paraId="135FBF4E" w14:textId="77777777" w:rsidR="004C56B4" w:rsidRDefault="00094660" w:rsidP="007862B5">
            <w:r>
              <w:t xml:space="preserve">тыквенные, </w:t>
            </w:r>
            <w:r w:rsidR="007862B5">
              <w:t xml:space="preserve">маревые, </w:t>
            </w:r>
            <w:r>
              <w:t xml:space="preserve">бобовые, ранний картофель, </w:t>
            </w:r>
            <w:r w:rsidR="00896BBE">
              <w:t>петрушка, лавр, огурец.</w:t>
            </w:r>
          </w:p>
        </w:tc>
        <w:tc>
          <w:tcPr>
            <w:tcW w:w="3191" w:type="dxa"/>
            <w:shd w:val="clear" w:color="auto" w:fill="FFFFFF" w:themeFill="background1"/>
          </w:tcPr>
          <w:p w14:paraId="5B3ADD10" w14:textId="77777777" w:rsidR="004C56B4" w:rsidRDefault="00896BBE" w:rsidP="006E1101">
            <w:r>
              <w:t>т</w:t>
            </w:r>
            <w:r w:rsidR="00094660">
              <w:t>оматы</w:t>
            </w:r>
            <w:r>
              <w:t>, сельдерей</w:t>
            </w:r>
          </w:p>
        </w:tc>
      </w:tr>
      <w:tr w:rsidR="004C56B4" w14:paraId="495736B6" w14:textId="77777777" w:rsidTr="002C61C7">
        <w:trPr>
          <w:trHeight w:val="64"/>
        </w:trPr>
        <w:tc>
          <w:tcPr>
            <w:tcW w:w="3190" w:type="dxa"/>
            <w:shd w:val="clear" w:color="auto" w:fill="FBD48D"/>
          </w:tcPr>
          <w:p w14:paraId="30A30FB7" w14:textId="77777777" w:rsidR="004C56B4" w:rsidRPr="00094660" w:rsidRDefault="00094660" w:rsidP="004C56B4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XI</w:t>
            </w:r>
            <w:r>
              <w:rPr>
                <w:b/>
                <w:i/>
              </w:rPr>
              <w:t xml:space="preserve">. Семейство </w:t>
            </w:r>
            <w:r w:rsidR="00AD6E62">
              <w:rPr>
                <w:b/>
                <w:i/>
              </w:rPr>
              <w:t>Сложноцветные</w:t>
            </w:r>
          </w:p>
        </w:tc>
        <w:tc>
          <w:tcPr>
            <w:tcW w:w="3190" w:type="dxa"/>
            <w:shd w:val="clear" w:color="auto" w:fill="C2D69B" w:themeFill="accent3" w:themeFillTint="99"/>
          </w:tcPr>
          <w:p w14:paraId="7A9EAA08" w14:textId="77777777" w:rsidR="004C56B4" w:rsidRDefault="004C56B4" w:rsidP="006E1101"/>
        </w:tc>
        <w:tc>
          <w:tcPr>
            <w:tcW w:w="3191" w:type="dxa"/>
            <w:shd w:val="clear" w:color="auto" w:fill="F2DBDB" w:themeFill="accent2" w:themeFillTint="33"/>
          </w:tcPr>
          <w:p w14:paraId="33EDEAD8" w14:textId="77777777" w:rsidR="004C56B4" w:rsidRDefault="004C56B4" w:rsidP="006E1101"/>
        </w:tc>
      </w:tr>
      <w:tr w:rsidR="004C56B4" w14:paraId="3438507C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31DAC094" w14:textId="77777777" w:rsidR="004C56B4" w:rsidRPr="004C56B4" w:rsidRDefault="002C61C7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t>Листовые салаты</w:t>
            </w:r>
          </w:p>
        </w:tc>
        <w:tc>
          <w:tcPr>
            <w:tcW w:w="3190" w:type="dxa"/>
            <w:shd w:val="clear" w:color="auto" w:fill="FFFFFF" w:themeFill="background1"/>
          </w:tcPr>
          <w:p w14:paraId="301ACD27" w14:textId="77777777" w:rsidR="004C56B4" w:rsidRDefault="002C61C7" w:rsidP="006E1101">
            <w:r>
              <w:t>растет со всеми, особенно с морковью, луком, чесноком, редисом, клубникой, огурцами</w:t>
            </w:r>
          </w:p>
        </w:tc>
        <w:tc>
          <w:tcPr>
            <w:tcW w:w="3191" w:type="dxa"/>
            <w:shd w:val="clear" w:color="auto" w:fill="FFFFFF" w:themeFill="background1"/>
          </w:tcPr>
          <w:p w14:paraId="0F3D0D6A" w14:textId="77777777" w:rsidR="004C56B4" w:rsidRDefault="004C56B4" w:rsidP="006E1101"/>
        </w:tc>
      </w:tr>
      <w:tr w:rsidR="004C56B4" w14:paraId="6C27E1AE" w14:textId="77777777" w:rsidTr="004C56B4">
        <w:trPr>
          <w:trHeight w:val="64"/>
        </w:trPr>
        <w:tc>
          <w:tcPr>
            <w:tcW w:w="3190" w:type="dxa"/>
            <w:shd w:val="clear" w:color="auto" w:fill="FFFFFF" w:themeFill="background1"/>
          </w:tcPr>
          <w:p w14:paraId="6F7468A1" w14:textId="77777777" w:rsidR="004C56B4" w:rsidRPr="004C56B4" w:rsidRDefault="002C61C7" w:rsidP="004C56B4">
            <w:pPr>
              <w:rPr>
                <w:b/>
                <w:i/>
              </w:rPr>
            </w:pPr>
            <w:r>
              <w:rPr>
                <w:b/>
                <w:i/>
              </w:rPr>
              <w:t>Подсолнечник</w:t>
            </w:r>
          </w:p>
        </w:tc>
        <w:tc>
          <w:tcPr>
            <w:tcW w:w="3190" w:type="dxa"/>
            <w:shd w:val="clear" w:color="auto" w:fill="FFFFFF" w:themeFill="background1"/>
          </w:tcPr>
          <w:p w14:paraId="5FDEE28B" w14:textId="77777777" w:rsidR="004C56B4" w:rsidRDefault="002C61C7" w:rsidP="006E1101">
            <w:r>
              <w:t>огурцы</w:t>
            </w:r>
          </w:p>
        </w:tc>
        <w:tc>
          <w:tcPr>
            <w:tcW w:w="3191" w:type="dxa"/>
            <w:shd w:val="clear" w:color="auto" w:fill="FFFFFF" w:themeFill="background1"/>
          </w:tcPr>
          <w:p w14:paraId="04A5EAA8" w14:textId="77777777" w:rsidR="002C61C7" w:rsidRDefault="002C61C7" w:rsidP="006E1101">
            <w:r>
              <w:t>картофель</w:t>
            </w:r>
          </w:p>
        </w:tc>
      </w:tr>
    </w:tbl>
    <w:p w14:paraId="5109C852" w14:textId="77777777" w:rsidR="00BD24FE" w:rsidRPr="00BD24FE" w:rsidRDefault="00BD24FE" w:rsidP="00BD24FE"/>
    <w:sectPr w:rsidR="00BD24FE" w:rsidRPr="00BD24FE" w:rsidSect="00F460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38"/>
    <w:rsid w:val="000700FD"/>
    <w:rsid w:val="000701E7"/>
    <w:rsid w:val="00094660"/>
    <w:rsid w:val="001769D7"/>
    <w:rsid w:val="00194642"/>
    <w:rsid w:val="0024341D"/>
    <w:rsid w:val="00270AB7"/>
    <w:rsid w:val="00275CD0"/>
    <w:rsid w:val="002C61C7"/>
    <w:rsid w:val="002E5EA5"/>
    <w:rsid w:val="00317E4F"/>
    <w:rsid w:val="00355D50"/>
    <w:rsid w:val="003C717F"/>
    <w:rsid w:val="004475BA"/>
    <w:rsid w:val="004933FC"/>
    <w:rsid w:val="004C56B4"/>
    <w:rsid w:val="00551C18"/>
    <w:rsid w:val="005B3D82"/>
    <w:rsid w:val="00603254"/>
    <w:rsid w:val="00641B0D"/>
    <w:rsid w:val="006E1101"/>
    <w:rsid w:val="006F05D8"/>
    <w:rsid w:val="00741052"/>
    <w:rsid w:val="00767C30"/>
    <w:rsid w:val="007862B5"/>
    <w:rsid w:val="00806D26"/>
    <w:rsid w:val="0089489C"/>
    <w:rsid w:val="00896BBE"/>
    <w:rsid w:val="008D5E8B"/>
    <w:rsid w:val="008F027A"/>
    <w:rsid w:val="00951155"/>
    <w:rsid w:val="009B4E83"/>
    <w:rsid w:val="009F6A50"/>
    <w:rsid w:val="00A04238"/>
    <w:rsid w:val="00A42B5E"/>
    <w:rsid w:val="00A73D3C"/>
    <w:rsid w:val="00AD6E62"/>
    <w:rsid w:val="00B43A63"/>
    <w:rsid w:val="00B556B6"/>
    <w:rsid w:val="00B977C7"/>
    <w:rsid w:val="00BD24FE"/>
    <w:rsid w:val="00C57737"/>
    <w:rsid w:val="00C70435"/>
    <w:rsid w:val="00C732D4"/>
    <w:rsid w:val="00D2090D"/>
    <w:rsid w:val="00DA26FA"/>
    <w:rsid w:val="00E161B0"/>
    <w:rsid w:val="00E43A98"/>
    <w:rsid w:val="00E667D2"/>
    <w:rsid w:val="00E962CD"/>
    <w:rsid w:val="00EB18FC"/>
    <w:rsid w:val="00ED6E0D"/>
    <w:rsid w:val="00F4606E"/>
    <w:rsid w:val="00F55BAA"/>
    <w:rsid w:val="00FA5E4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CBA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5002</Characters>
  <Application>Microsoft Macintosh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Samoshin Ivan</cp:lastModifiedBy>
  <cp:revision>3</cp:revision>
  <dcterms:created xsi:type="dcterms:W3CDTF">2013-04-24T17:31:00Z</dcterms:created>
  <dcterms:modified xsi:type="dcterms:W3CDTF">2013-04-24T17:31:00Z</dcterms:modified>
</cp:coreProperties>
</file>